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26BF" w:rsidRDefault="00B426BF">
      <w:pPr>
        <w:jc w:val="center"/>
        <w:rPr>
          <w:b/>
          <w:bCs/>
        </w:rPr>
      </w:pPr>
      <w:r>
        <w:rPr>
          <w:b/>
          <w:bCs/>
        </w:rPr>
        <w:t>Trinity Sunday</w:t>
      </w:r>
    </w:p>
    <w:p w:rsidR="00B426BF" w:rsidRDefault="00B426BF">
      <w:pPr>
        <w:jc w:val="center"/>
        <w:rPr>
          <w:b/>
          <w:bCs/>
        </w:rPr>
      </w:pPr>
      <w:r>
        <w:rPr>
          <w:b/>
          <w:bCs/>
        </w:rPr>
        <w:t>Communion</w:t>
      </w:r>
    </w:p>
    <w:p w:rsidR="00B426BF" w:rsidRDefault="00B426BF">
      <w:pPr>
        <w:jc w:val="center"/>
        <w:rPr>
          <w:b/>
          <w:bCs/>
        </w:rPr>
      </w:pPr>
      <w:r>
        <w:rPr>
          <w:b/>
          <w:bCs/>
        </w:rPr>
        <w:t>June 4, 2023</w:t>
      </w:r>
    </w:p>
    <w:p w:rsidR="00B426BF" w:rsidRDefault="00B426BF">
      <w:pPr>
        <w:pBdr>
          <w:top w:val="dotted" w:sz="24" w:space="1" w:color="auto"/>
          <w:bottom w:val="dotted" w:sz="24" w:space="1" w:color="auto"/>
        </w:pBdr>
      </w:pPr>
      <w:r>
        <w:t>Sometimes we identify the Christian doctrine of the Trinity with dry, scholarly theology – which, of course, it can be. But Jesus yokes the Trinity with evangelism. The crowning act of disciple-making is baptism in the name of the triune God, faith and action. In our Savior’s name we pray,</w:t>
      </w:r>
    </w:p>
    <w:p w:rsidR="00B426BF" w:rsidRDefault="00B426BF"/>
    <w:p w:rsidR="00B426BF" w:rsidRDefault="00B426BF">
      <w:pPr>
        <w:jc w:val="center"/>
        <w:rPr>
          <w:b/>
          <w:bCs/>
        </w:rPr>
      </w:pPr>
      <w:r>
        <w:rPr>
          <w:b/>
          <w:bCs/>
        </w:rPr>
        <w:t>The Church Gathers</w:t>
      </w:r>
    </w:p>
    <w:p w:rsidR="00B426BF" w:rsidRDefault="00B426BF">
      <w:pPr>
        <w:rPr>
          <w:b/>
          <w:bCs/>
        </w:rPr>
      </w:pPr>
    </w:p>
    <w:p w:rsidR="00B426BF" w:rsidRDefault="00B426BF">
      <w:pPr>
        <w:rPr>
          <w:b/>
          <w:bCs/>
        </w:rPr>
      </w:pPr>
      <w:r>
        <w:rPr>
          <w:b/>
          <w:bCs/>
        </w:rPr>
        <w:t>Please listen in silence to the music of the Lord.</w:t>
      </w:r>
    </w:p>
    <w:p w:rsidR="00B426BF" w:rsidRDefault="00B426BF">
      <w:pPr>
        <w:pStyle w:val="NormalWeb"/>
        <w:spacing w:before="0" w:beforeAutospacing="0" w:after="0" w:afterAutospacing="0"/>
        <w:rPr>
          <w:sz w:val="22"/>
          <w:szCs w:val="22"/>
        </w:rPr>
      </w:pPr>
      <w:r>
        <w:t>Prelude</w:t>
      </w:r>
      <w:r>
        <w:rPr>
          <w:sz w:val="22"/>
          <w:szCs w:val="22"/>
        </w:rPr>
        <w:t xml:space="preserve">:           </w:t>
      </w:r>
    </w:p>
    <w:p w:rsidR="00B426BF" w:rsidRDefault="00B426BF">
      <w:pPr>
        <w:pStyle w:val="NormalWeb"/>
        <w:spacing w:before="0" w:beforeAutospacing="0" w:after="0" w:afterAutospacing="0"/>
      </w:pPr>
      <w:r>
        <w:t>Announcements</w:t>
      </w:r>
    </w:p>
    <w:p w:rsidR="00B426BF" w:rsidRDefault="00B426BF">
      <w:pPr>
        <w:pStyle w:val="NormalWeb"/>
        <w:spacing w:before="0" w:beforeAutospacing="0" w:after="0" w:afterAutospacing="0"/>
        <w:rPr>
          <w:sz w:val="22"/>
          <w:szCs w:val="22"/>
        </w:rPr>
      </w:pPr>
      <w:proofErr w:type="gramStart"/>
      <w:r>
        <w:t xml:space="preserve">Sharing Our Joys: </w:t>
      </w:r>
      <w:r>
        <w:rPr>
          <w:b/>
          <w:bCs/>
        </w:rPr>
        <w:t>Please say your Prayer Requests at this time.</w:t>
      </w:r>
      <w:proofErr w:type="gramEnd"/>
      <w:r>
        <w:t xml:space="preserve">                               </w:t>
      </w:r>
    </w:p>
    <w:p w:rsidR="00B426BF" w:rsidRDefault="00B426BF">
      <w:pPr>
        <w:pStyle w:val="NormalWeb"/>
        <w:spacing w:before="0" w:beforeAutospacing="0" w:after="0" w:afterAutospacing="0"/>
      </w:pPr>
      <w:r>
        <w:t>God’s Welcome</w:t>
      </w:r>
    </w:p>
    <w:p w:rsidR="00B426BF" w:rsidRDefault="00B426BF">
      <w:pPr>
        <w:pStyle w:val="NormalWeb"/>
        <w:spacing w:before="0" w:beforeAutospacing="0" w:after="0" w:afterAutospacing="0"/>
        <w:rPr>
          <w:b/>
          <w:bCs/>
        </w:rPr>
      </w:pPr>
      <w:r>
        <w:t>Preparing For Worship</w:t>
      </w:r>
      <w:r>
        <w:rPr>
          <w:b/>
          <w:bCs/>
        </w:rPr>
        <w:t xml:space="preserve">: </w:t>
      </w:r>
    </w:p>
    <w:p w:rsidR="00B426BF" w:rsidRDefault="00B426BF">
      <w:pPr>
        <w:pStyle w:val="NormalWeb"/>
        <w:spacing w:before="0" w:beforeAutospacing="0" w:after="0" w:afterAutospacing="0"/>
        <w:rPr>
          <w:b/>
          <w:bCs/>
        </w:rPr>
      </w:pPr>
    </w:p>
    <w:p w:rsidR="00B426BF" w:rsidRDefault="00B426BF">
      <w:pPr>
        <w:jc w:val="center"/>
        <w:rPr>
          <w:b/>
          <w:bCs/>
        </w:rPr>
      </w:pPr>
      <w:r>
        <w:rPr>
          <w:b/>
          <w:bCs/>
        </w:rPr>
        <w:t>To Affirm Its Faith</w:t>
      </w:r>
    </w:p>
    <w:p w:rsidR="00B426BF" w:rsidRDefault="00B426BF">
      <w:r>
        <w:t>Introit:                                                                                      Choir</w:t>
      </w:r>
    </w:p>
    <w:p w:rsidR="00B426BF" w:rsidRDefault="00B426BF">
      <w:pPr>
        <w:rPr>
          <w:b/>
          <w:bCs/>
        </w:rPr>
      </w:pPr>
      <w:r>
        <w:t xml:space="preserve">Call To Worship: </w:t>
      </w:r>
    </w:p>
    <w:p w:rsidR="00B426BF" w:rsidRDefault="00B426BF">
      <w:r>
        <w:t xml:space="preserve">   Liturgist:   We are people who have been assigned to a great task </w:t>
      </w:r>
    </w:p>
    <w:p w:rsidR="00B426BF" w:rsidRDefault="00B426BF">
      <w:r>
        <w:t xml:space="preserve">                     </w:t>
      </w:r>
      <w:proofErr w:type="gramStart"/>
      <w:r>
        <w:t>by</w:t>
      </w:r>
      <w:proofErr w:type="gramEnd"/>
      <w:r>
        <w:t xml:space="preserve"> our Lord Jesus Christ.</w:t>
      </w:r>
    </w:p>
    <w:p w:rsidR="00B426BF" w:rsidRDefault="00B426BF">
      <w:pPr>
        <w:rPr>
          <w:b/>
          <w:bCs/>
        </w:rPr>
      </w:pPr>
      <w:r>
        <w:t xml:space="preserve">   </w:t>
      </w:r>
      <w:r>
        <w:rPr>
          <w:b/>
          <w:bCs/>
        </w:rPr>
        <w:t xml:space="preserve">People:     We are His church, and He has commissioned us to </w:t>
      </w:r>
    </w:p>
    <w:p w:rsidR="00B426BF" w:rsidRDefault="00B426BF">
      <w:pPr>
        <w:rPr>
          <w:b/>
          <w:bCs/>
        </w:rPr>
      </w:pPr>
      <w:r>
        <w:rPr>
          <w:b/>
          <w:bCs/>
        </w:rPr>
        <w:t xml:space="preserve">                     </w:t>
      </w:r>
      <w:proofErr w:type="gramStart"/>
      <w:r>
        <w:rPr>
          <w:b/>
          <w:bCs/>
        </w:rPr>
        <w:t>go</w:t>
      </w:r>
      <w:proofErr w:type="gramEnd"/>
      <w:r>
        <w:rPr>
          <w:b/>
          <w:bCs/>
        </w:rPr>
        <w:t xml:space="preserve"> to all people to make them disciples.</w:t>
      </w:r>
    </w:p>
    <w:p w:rsidR="00B426BF" w:rsidRDefault="00B426BF">
      <w:r>
        <w:rPr>
          <w:b/>
          <w:bCs/>
        </w:rPr>
        <w:t xml:space="preserve">   </w:t>
      </w:r>
      <w:r>
        <w:t xml:space="preserve">Liturgist:   Our goal is to convince them of God’s love, baptize </w:t>
      </w:r>
    </w:p>
    <w:p w:rsidR="00B426BF" w:rsidRDefault="00B426BF">
      <w:r>
        <w:t xml:space="preserve">                     </w:t>
      </w:r>
      <w:proofErr w:type="gramStart"/>
      <w:r>
        <w:t>them</w:t>
      </w:r>
      <w:proofErr w:type="gramEnd"/>
      <w:r>
        <w:t xml:space="preserve"> into the Christian faith, and teach them to live </w:t>
      </w:r>
    </w:p>
    <w:p w:rsidR="00B426BF" w:rsidRDefault="00B426BF">
      <w:r>
        <w:t xml:space="preserve">                     </w:t>
      </w:r>
      <w:proofErr w:type="gramStart"/>
      <w:r>
        <w:t>the</w:t>
      </w:r>
      <w:proofErr w:type="gramEnd"/>
      <w:r>
        <w:t xml:space="preserve"> Christian life.</w:t>
      </w:r>
    </w:p>
    <w:p w:rsidR="00B426BF" w:rsidRDefault="00B426BF">
      <w:pPr>
        <w:rPr>
          <w:b/>
          <w:bCs/>
        </w:rPr>
      </w:pPr>
      <w:r>
        <w:t xml:space="preserve">   </w:t>
      </w:r>
      <w:r>
        <w:rPr>
          <w:b/>
          <w:bCs/>
        </w:rPr>
        <w:t xml:space="preserve">People:    We strive toward that goal because we know our </w:t>
      </w:r>
    </w:p>
    <w:p w:rsidR="00B426BF" w:rsidRDefault="00B426BF">
      <w:pPr>
        <w:rPr>
          <w:b/>
          <w:bCs/>
        </w:rPr>
      </w:pPr>
      <w:r>
        <w:rPr>
          <w:b/>
          <w:bCs/>
        </w:rPr>
        <w:t xml:space="preserve">                    Lord is with us all the time!  </w:t>
      </w:r>
    </w:p>
    <w:p w:rsidR="00B426BF" w:rsidRDefault="00B426BF">
      <w:pPr>
        <w:rPr>
          <w:b/>
          <w:bCs/>
        </w:rPr>
      </w:pPr>
      <w:r>
        <w:t xml:space="preserve">Invocation: </w:t>
      </w:r>
    </w:p>
    <w:p w:rsidR="00B426BF" w:rsidRDefault="00B426BF">
      <w:r>
        <w:t>*Opening Hymn:  “Come. Thou Almighty King”                     #246</w:t>
      </w:r>
    </w:p>
    <w:p w:rsidR="00B426BF" w:rsidRDefault="00B426BF">
      <w:pPr>
        <w:pStyle w:val="BodyText2"/>
        <w:tabs>
          <w:tab w:val="clear" w:pos="6390"/>
        </w:tabs>
        <w:jc w:val="left"/>
        <w:rPr>
          <w:sz w:val="24"/>
          <w:szCs w:val="24"/>
        </w:rPr>
      </w:pPr>
      <w:r>
        <w:rPr>
          <w:b w:val="0"/>
          <w:bCs w:val="0"/>
          <w:sz w:val="24"/>
          <w:szCs w:val="24"/>
        </w:rPr>
        <w:t xml:space="preserve">Reading </w:t>
      </w:r>
      <w:proofErr w:type="gramStart"/>
      <w:r>
        <w:rPr>
          <w:b w:val="0"/>
          <w:bCs w:val="0"/>
          <w:sz w:val="24"/>
          <w:szCs w:val="24"/>
        </w:rPr>
        <w:t>Of</w:t>
      </w:r>
      <w:proofErr w:type="gramEnd"/>
      <w:r>
        <w:rPr>
          <w:b w:val="0"/>
          <w:bCs w:val="0"/>
          <w:sz w:val="24"/>
          <w:szCs w:val="24"/>
        </w:rPr>
        <w:t xml:space="preserve"> The Psalms:                                                        Psalm 8</w:t>
      </w:r>
    </w:p>
    <w:p w:rsidR="00B426BF" w:rsidRDefault="00B426BF">
      <w:pPr>
        <w:rPr>
          <w:b/>
          <w:bCs/>
        </w:rPr>
      </w:pPr>
      <w:r>
        <w:t xml:space="preserve">Call to Confession: </w:t>
      </w:r>
    </w:p>
    <w:p w:rsidR="00B426BF" w:rsidRDefault="00B426BF">
      <w:r>
        <w:t>Prayer of Confession: (Unison)</w:t>
      </w:r>
    </w:p>
    <w:p w:rsidR="00B426BF" w:rsidRDefault="00B426BF">
      <w:pPr>
        <w:rPr>
          <w:b/>
          <w:bCs/>
        </w:rPr>
      </w:pPr>
      <w:r>
        <w:rPr>
          <w:b/>
          <w:bCs/>
        </w:rPr>
        <w:t xml:space="preserve">You have called us to be </w:t>
      </w:r>
      <w:proofErr w:type="gramStart"/>
      <w:r>
        <w:rPr>
          <w:b/>
          <w:bCs/>
        </w:rPr>
        <w:t>Your</w:t>
      </w:r>
      <w:proofErr w:type="gramEnd"/>
      <w:r>
        <w:rPr>
          <w:b/>
          <w:bCs/>
        </w:rPr>
        <w:t xml:space="preserve"> children, Father, and we respond with faith. But when Your Son commissions us to share our faith with others, we find reasons to wait. Forgive us for our resistance to be in mission, hindering the outreach of </w:t>
      </w:r>
      <w:proofErr w:type="gramStart"/>
      <w:r>
        <w:rPr>
          <w:b/>
          <w:bCs/>
        </w:rPr>
        <w:t>Your</w:t>
      </w:r>
      <w:proofErr w:type="gramEnd"/>
      <w:r>
        <w:rPr>
          <w:b/>
          <w:bCs/>
        </w:rPr>
        <w:t xml:space="preserve"> church and new life which could come to others. Remove </w:t>
      </w:r>
      <w:r>
        <w:rPr>
          <w:b/>
          <w:bCs/>
        </w:rPr>
        <w:lastRenderedPageBreak/>
        <w:t xml:space="preserve">our hesitance, and inspire us for discipleship; that our Lord’s presence may not be to observe our idleness, but to encourage our ministry. In our Savior’s name, we pray. Amen. </w:t>
      </w:r>
    </w:p>
    <w:p w:rsidR="00B426BF" w:rsidRDefault="00B426BF">
      <w:r>
        <w:t>Choral Response:</w:t>
      </w:r>
    </w:p>
    <w:p w:rsidR="00B426BF" w:rsidRDefault="00B426BF">
      <w:pPr>
        <w:rPr>
          <w:b/>
          <w:bCs/>
        </w:rPr>
      </w:pPr>
      <w:r>
        <w:t xml:space="preserve">Assurance of Pardon: </w:t>
      </w:r>
    </w:p>
    <w:p w:rsidR="00B426BF" w:rsidRDefault="00B426BF">
      <w:pPr>
        <w:pStyle w:val="NormalWeb"/>
        <w:spacing w:before="0" w:beforeAutospacing="0" w:after="0" w:afterAutospacing="0"/>
      </w:pPr>
      <w:r>
        <w:t xml:space="preserve">Anthem:     </w:t>
      </w:r>
      <w:r w:rsidR="00370412">
        <w:t>“Sanctuary of Grace”</w:t>
      </w:r>
      <w:bookmarkStart w:id="0" w:name="_GoBack"/>
      <w:bookmarkEnd w:id="0"/>
      <w:r>
        <w:t xml:space="preserve">               </w:t>
      </w:r>
    </w:p>
    <w:p w:rsidR="00B426BF" w:rsidRDefault="00B426BF">
      <w:pPr>
        <w:rPr>
          <w:b/>
          <w:bCs/>
        </w:rPr>
      </w:pPr>
      <w:r>
        <w:t xml:space="preserve">Offertory Sentence: </w:t>
      </w:r>
    </w:p>
    <w:p w:rsidR="00B426BF" w:rsidRDefault="00B426BF">
      <w:r>
        <w:t>Receiving Our Tithes and Gifts:</w:t>
      </w:r>
    </w:p>
    <w:p w:rsidR="00B426BF" w:rsidRDefault="00B426BF">
      <w:pPr>
        <w:pStyle w:val="NormalWeb"/>
        <w:spacing w:before="0" w:beforeAutospacing="0" w:after="0" w:afterAutospacing="0"/>
        <w:rPr>
          <w:sz w:val="22"/>
          <w:szCs w:val="22"/>
        </w:rPr>
      </w:pPr>
      <w:r>
        <w:t xml:space="preserve">Offertory:                            </w:t>
      </w:r>
    </w:p>
    <w:p w:rsidR="00B426BF" w:rsidRDefault="00B426BF">
      <w:r>
        <w:t>*Doxology:                                                                                (515)</w:t>
      </w:r>
    </w:p>
    <w:p w:rsidR="00B426BF" w:rsidRDefault="00B426BF">
      <w:pPr>
        <w:rPr>
          <w:b/>
          <w:bCs/>
        </w:rPr>
      </w:pPr>
      <w:r>
        <w:t xml:space="preserve">*Prayer of Thanksgiving: </w:t>
      </w:r>
    </w:p>
    <w:p w:rsidR="00B426BF" w:rsidRDefault="00B426BF">
      <w:pPr>
        <w:jc w:val="center"/>
        <w:rPr>
          <w:b/>
          <w:bCs/>
          <w:sz w:val="22"/>
          <w:szCs w:val="22"/>
        </w:rPr>
      </w:pPr>
    </w:p>
    <w:p w:rsidR="00B426BF" w:rsidRDefault="00B426BF">
      <w:pPr>
        <w:jc w:val="center"/>
        <w:rPr>
          <w:b/>
          <w:bCs/>
        </w:rPr>
      </w:pPr>
      <w:r>
        <w:rPr>
          <w:b/>
          <w:bCs/>
        </w:rPr>
        <w:t>To Hear the Word</w:t>
      </w:r>
    </w:p>
    <w:p w:rsidR="00B426BF" w:rsidRDefault="00B426BF">
      <w:pPr>
        <w:jc w:val="center"/>
        <w:rPr>
          <w:b/>
          <w:bCs/>
        </w:rPr>
      </w:pPr>
    </w:p>
    <w:p w:rsidR="00B426BF" w:rsidRDefault="00B426BF">
      <w:r>
        <w:t>Old Testament:                                                       Genesis 1:1-2:4a</w:t>
      </w:r>
    </w:p>
    <w:p w:rsidR="00B426BF" w:rsidRDefault="00B426BF">
      <w:r>
        <w:t>Epistle Lesson:                                              2 Corinthians 13:11-13</w:t>
      </w:r>
    </w:p>
    <w:p w:rsidR="00B426BF" w:rsidRDefault="00B426BF">
      <w:r>
        <w:t>*Gospel Lesson:                                                   Matthew 28:16-20</w:t>
      </w:r>
    </w:p>
    <w:p w:rsidR="00B426BF" w:rsidRDefault="00B426BF">
      <w:r>
        <w:t xml:space="preserve">Gloria </w:t>
      </w:r>
      <w:proofErr w:type="spellStart"/>
      <w:r>
        <w:t>Patri</w:t>
      </w:r>
      <w:proofErr w:type="spellEnd"/>
      <w:r>
        <w:t>:                                                                               (513)</w:t>
      </w:r>
    </w:p>
    <w:p w:rsidR="00B426BF" w:rsidRDefault="00B426BF">
      <w:pPr>
        <w:pStyle w:val="NormalWeb"/>
        <w:spacing w:before="0" w:beforeAutospacing="0" w:after="0" w:afterAutospacing="0"/>
      </w:pPr>
      <w:r>
        <w:t xml:space="preserve">Hymn </w:t>
      </w:r>
      <w:proofErr w:type="gramStart"/>
      <w:r>
        <w:t>Of</w:t>
      </w:r>
      <w:proofErr w:type="gramEnd"/>
      <w:r>
        <w:t xml:space="preserve"> Illumination:  “Fairest Lord Jesus”                           #227</w:t>
      </w:r>
    </w:p>
    <w:p w:rsidR="00B426BF" w:rsidRDefault="00B426BF">
      <w:pPr>
        <w:pStyle w:val="NormalWeb"/>
        <w:spacing w:before="0" w:beforeAutospacing="0" w:after="0" w:afterAutospacing="0"/>
      </w:pPr>
      <w:r>
        <w:t>Sermon:            "Becoming the Beloved Community"   Pastor Rick</w:t>
      </w:r>
    </w:p>
    <w:p w:rsidR="00B426BF" w:rsidRDefault="00B426BF">
      <w:pPr>
        <w:pStyle w:val="NormalWeb"/>
        <w:spacing w:before="0" w:beforeAutospacing="0" w:after="0" w:afterAutospacing="0"/>
      </w:pPr>
      <w:r>
        <w:t>Pastoral Prayer:</w:t>
      </w:r>
    </w:p>
    <w:p w:rsidR="00B426BF" w:rsidRDefault="00B426BF">
      <w:pPr>
        <w:pStyle w:val="NormalWeb"/>
        <w:spacing w:before="0" w:beforeAutospacing="0" w:after="0" w:afterAutospacing="0"/>
      </w:pPr>
      <w:r>
        <w:t>Lord’s Prayer: (Sins-Sin)</w:t>
      </w:r>
    </w:p>
    <w:p w:rsidR="00B426BF" w:rsidRDefault="00B426BF">
      <w:pPr>
        <w:pStyle w:val="NormalWeb"/>
        <w:spacing w:before="0" w:beforeAutospacing="0" w:after="0" w:afterAutospacing="0"/>
      </w:pPr>
    </w:p>
    <w:p w:rsidR="00B426BF" w:rsidRDefault="00B426BF">
      <w:pPr>
        <w:pStyle w:val="NormalWeb"/>
        <w:spacing w:before="0" w:beforeAutospacing="0" w:after="0" w:afterAutospacing="0"/>
        <w:jc w:val="center"/>
        <w:rPr>
          <w:b/>
          <w:bCs/>
        </w:rPr>
      </w:pPr>
      <w:r>
        <w:rPr>
          <w:b/>
          <w:bCs/>
        </w:rPr>
        <w:t>Service of Communion</w:t>
      </w:r>
    </w:p>
    <w:p w:rsidR="00B426BF" w:rsidRDefault="00B426BF">
      <w:pPr>
        <w:pStyle w:val="NormalWeb"/>
        <w:spacing w:before="0" w:beforeAutospacing="0" w:after="0" w:afterAutospacing="0"/>
        <w:jc w:val="center"/>
        <w:rPr>
          <w:b/>
          <w:bCs/>
        </w:rPr>
      </w:pPr>
    </w:p>
    <w:p w:rsidR="00B426BF" w:rsidRDefault="00B426BF">
      <w:pPr>
        <w:pStyle w:val="NormalWeb"/>
        <w:spacing w:before="0" w:beforeAutospacing="0" w:after="0" w:afterAutospacing="0"/>
      </w:pPr>
      <w:r>
        <w:t>Communion Hymn:</w:t>
      </w:r>
    </w:p>
    <w:p w:rsidR="00B426BF" w:rsidRDefault="00B426BF">
      <w:pPr>
        <w:pStyle w:val="NormalWeb"/>
        <w:spacing w:before="0" w:beforeAutospacing="0" w:after="0" w:afterAutospacing="0"/>
      </w:pPr>
      <w:r>
        <w:t xml:space="preserve">Invitation: </w:t>
      </w:r>
    </w:p>
    <w:p w:rsidR="00B426BF" w:rsidRDefault="00B426BF">
      <w:pPr>
        <w:pStyle w:val="NormalWeb"/>
        <w:spacing w:before="0" w:beforeAutospacing="0" w:after="0" w:afterAutospacing="0"/>
      </w:pPr>
      <w:r>
        <w:t>Words of Institution:</w:t>
      </w:r>
    </w:p>
    <w:p w:rsidR="00B426BF" w:rsidRDefault="00B426BF">
      <w:pPr>
        <w:pStyle w:val="NormalWeb"/>
        <w:spacing w:before="0" w:beforeAutospacing="0" w:after="0" w:afterAutospacing="0"/>
      </w:pPr>
      <w:r>
        <w:t xml:space="preserve">Sharing the Sacrament: (By </w:t>
      </w:r>
      <w:proofErr w:type="spellStart"/>
      <w:r>
        <w:t>Intinction</w:t>
      </w:r>
      <w:proofErr w:type="spellEnd"/>
      <w:r>
        <w:t>)</w:t>
      </w:r>
    </w:p>
    <w:p w:rsidR="00B426BF" w:rsidRDefault="00B426BF">
      <w:pPr>
        <w:pStyle w:val="NormalWeb"/>
        <w:spacing w:before="0" w:beforeAutospacing="0" w:after="0" w:afterAutospacing="0"/>
      </w:pPr>
      <w:r>
        <w:t>Communion Prayer:</w:t>
      </w:r>
    </w:p>
    <w:p w:rsidR="00B426BF" w:rsidRDefault="00B426BF">
      <w:pPr>
        <w:jc w:val="center"/>
        <w:rPr>
          <w:b/>
          <w:bCs/>
        </w:rPr>
      </w:pPr>
    </w:p>
    <w:p w:rsidR="00B426BF" w:rsidRDefault="00B426BF">
      <w:pPr>
        <w:jc w:val="center"/>
        <w:rPr>
          <w:b/>
          <w:bCs/>
        </w:rPr>
      </w:pPr>
      <w:r>
        <w:rPr>
          <w:b/>
          <w:bCs/>
        </w:rPr>
        <w:t>To Respond to the Word</w:t>
      </w:r>
    </w:p>
    <w:p w:rsidR="00B426BF" w:rsidRDefault="00B426BF">
      <w:pPr>
        <w:jc w:val="center"/>
        <w:rPr>
          <w:b/>
          <w:bCs/>
        </w:rPr>
      </w:pPr>
    </w:p>
    <w:p w:rsidR="00B426BF" w:rsidRDefault="00B426BF">
      <w:r>
        <w:t>*Closing Hymn:            “Faith of Our Fathers”                         #365</w:t>
      </w:r>
    </w:p>
    <w:p w:rsidR="00B426BF" w:rsidRDefault="00B426BF">
      <w:r>
        <w:t>Benediction:</w:t>
      </w:r>
    </w:p>
    <w:p w:rsidR="00B426BF" w:rsidRDefault="00B426BF">
      <w:pPr>
        <w:rPr>
          <w:sz w:val="22"/>
          <w:szCs w:val="22"/>
        </w:rPr>
      </w:pPr>
      <w:r>
        <w:t xml:space="preserve">Postlude: </w:t>
      </w:r>
    </w:p>
    <w:p w:rsidR="00B426BF" w:rsidRDefault="00B426BF">
      <w:pPr>
        <w:rPr>
          <w:sz w:val="22"/>
          <w:szCs w:val="22"/>
        </w:rPr>
      </w:pPr>
      <w:r>
        <w:rPr>
          <w:sz w:val="22"/>
          <w:szCs w:val="22"/>
        </w:rPr>
        <w:t xml:space="preserve"> </w:t>
      </w:r>
    </w:p>
    <w:p w:rsidR="00B426BF" w:rsidRDefault="00B426BF">
      <w:r>
        <w:t>Minister: Rev. Rick Miller</w:t>
      </w:r>
    </w:p>
    <w:p w:rsidR="00B426BF" w:rsidRDefault="00B426BF">
      <w:r>
        <w:t>Organist and Choir Director: Ralph W. Farrar</w:t>
      </w:r>
    </w:p>
    <w:p w:rsidR="00B426BF" w:rsidRDefault="00B426BF">
      <w:r>
        <w:t xml:space="preserve">Liturgist: Jerry </w:t>
      </w:r>
      <w:proofErr w:type="spellStart"/>
      <w:r>
        <w:t>Steves</w:t>
      </w:r>
      <w:proofErr w:type="spellEnd"/>
    </w:p>
    <w:p w:rsidR="00B426BF" w:rsidRDefault="00B426BF">
      <w:pPr>
        <w:rPr>
          <w:sz w:val="22"/>
          <w:szCs w:val="22"/>
        </w:rPr>
      </w:pPr>
      <w:r>
        <w:t xml:space="preserve">Ushers: Bill </w:t>
      </w:r>
      <w:proofErr w:type="spellStart"/>
      <w:r>
        <w:t>Hazenberg</w:t>
      </w:r>
      <w:proofErr w:type="spellEnd"/>
      <w:r>
        <w:rPr>
          <w:sz w:val="22"/>
          <w:szCs w:val="22"/>
        </w:rPr>
        <w:t xml:space="preserve"> </w:t>
      </w:r>
      <w:r>
        <w:t>and Gary Carnes</w:t>
      </w:r>
    </w:p>
    <w:p w:rsidR="00B426BF" w:rsidRDefault="00B426BF">
      <w:r>
        <w:lastRenderedPageBreak/>
        <w:t>Scripture Reader: Donald Nelson</w:t>
      </w:r>
    </w:p>
    <w:p w:rsidR="00B426BF" w:rsidRDefault="00B426BF">
      <w:r>
        <w:t>Communion Servers: Don and Diane Nelson</w:t>
      </w:r>
    </w:p>
    <w:p w:rsidR="00B426BF" w:rsidRDefault="00B426BF">
      <w:r>
        <w:rPr>
          <w:b/>
          <w:bCs/>
        </w:rPr>
        <w:t>**Pastoral Contact:</w:t>
      </w:r>
      <w:r>
        <w:t xml:space="preserve"> Pastor Rick – Call or text him at 716-969-4826 if you need to talk to him.</w:t>
      </w:r>
    </w:p>
    <w:p w:rsidR="00B426BF" w:rsidRDefault="00B426BF"/>
    <w:p w:rsidR="00B426BF" w:rsidRDefault="00B426BF">
      <w:pPr>
        <w:pStyle w:val="Heading2"/>
        <w:rPr>
          <w:rFonts w:ascii="Times New Roman" w:hAnsi="Times New Roman" w:cs="Times New Roman"/>
          <w:u w:val="single"/>
        </w:rPr>
      </w:pPr>
    </w:p>
    <w:p w:rsidR="00B426BF" w:rsidRDefault="00B426BF">
      <w:pPr>
        <w:pStyle w:val="Heading2"/>
        <w:rPr>
          <w:rFonts w:ascii="Times New Roman" w:hAnsi="Times New Roman" w:cs="Times New Roman"/>
          <w:u w:val="single"/>
        </w:rPr>
      </w:pPr>
      <w:r>
        <w:rPr>
          <w:rFonts w:ascii="Times New Roman" w:hAnsi="Times New Roman" w:cs="Times New Roman"/>
          <w:u w:val="single"/>
        </w:rPr>
        <w:t>Announcements</w:t>
      </w:r>
    </w:p>
    <w:p w:rsidR="00B426BF" w:rsidRDefault="00B426BF"/>
    <w:p w:rsidR="00B426BF" w:rsidRDefault="00B426BF">
      <w:pPr>
        <w:rPr>
          <w:rFonts w:eastAsia="Batang"/>
        </w:rPr>
      </w:pPr>
      <w:r>
        <w:t>Worship Service</w:t>
      </w:r>
      <w:r>
        <w:rPr>
          <w:rFonts w:eastAsia="Batang"/>
        </w:rPr>
        <w:t xml:space="preserve"> 10:45</w:t>
      </w:r>
      <w:proofErr w:type="gramStart"/>
      <w:r>
        <w:rPr>
          <w:rFonts w:eastAsia="Batang"/>
        </w:rPr>
        <w:t>am</w:t>
      </w:r>
      <w:proofErr w:type="gramEnd"/>
    </w:p>
    <w:p w:rsidR="00B426BF" w:rsidRDefault="00B426BF">
      <w:pPr>
        <w:rPr>
          <w:rFonts w:eastAsia="Batang"/>
        </w:rPr>
      </w:pPr>
      <w:r>
        <w:rPr>
          <w:rFonts w:eastAsia="Batang"/>
        </w:rPr>
        <w:t>Bible Study Thursdays at 1:30pm</w:t>
      </w:r>
    </w:p>
    <w:p w:rsidR="00B426BF" w:rsidRDefault="00B426BF">
      <w:pPr>
        <w:rPr>
          <w:rFonts w:eastAsia="Batang"/>
        </w:rPr>
      </w:pPr>
      <w:r>
        <w:rPr>
          <w:rFonts w:eastAsia="Batang"/>
        </w:rPr>
        <w:t>Choir Practice Thursday at 7:00pm</w:t>
      </w:r>
    </w:p>
    <w:p w:rsidR="00B426BF" w:rsidRDefault="00B426BF">
      <w:pPr>
        <w:rPr>
          <w:rFonts w:eastAsia="Batang"/>
        </w:rPr>
      </w:pPr>
    </w:p>
    <w:p w:rsidR="00B426BF" w:rsidRDefault="00B426BF">
      <w:pPr>
        <w:rPr>
          <w:rFonts w:eastAsia="Batang"/>
        </w:rPr>
      </w:pPr>
    </w:p>
    <w:p w:rsidR="00B426BF" w:rsidRDefault="00B426BF">
      <w:pPr>
        <w:pStyle w:val="BodyText3"/>
        <w:jc w:val="left"/>
        <w:rPr>
          <w:rFonts w:ascii="Times New Roman" w:eastAsia="Batang" w:hAnsi="Times New Roman" w:cs="Times New Roman"/>
          <w:b w:val="0"/>
          <w:bCs w:val="0"/>
        </w:rPr>
      </w:pPr>
      <w:r>
        <w:rPr>
          <w:rFonts w:ascii="Times New Roman" w:eastAsia="Batang" w:hAnsi="Times New Roman" w:cs="Times New Roman"/>
          <w:b w:val="0"/>
          <w:bCs w:val="0"/>
        </w:rPr>
        <w:t>Today’s loose offering goes to the deaconry fund.</w:t>
      </w: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r>
        <w:rPr>
          <w:rFonts w:ascii="Times New Roman" w:eastAsia="Batang" w:hAnsi="Times New Roman" w:cs="Times New Roman"/>
          <w:b w:val="0"/>
          <w:bCs w:val="0"/>
        </w:rPr>
        <w:t xml:space="preserve">Bible Study will have lunch June 8 at 12:30. Everyone is welcome to join us for subs and </w:t>
      </w:r>
      <w:proofErr w:type="gramStart"/>
      <w:r>
        <w:rPr>
          <w:rFonts w:ascii="Times New Roman" w:eastAsia="Batang" w:hAnsi="Times New Roman" w:cs="Times New Roman"/>
          <w:b w:val="0"/>
          <w:bCs w:val="0"/>
        </w:rPr>
        <w:t>are</w:t>
      </w:r>
      <w:proofErr w:type="gramEnd"/>
      <w:r>
        <w:rPr>
          <w:rFonts w:ascii="Times New Roman" w:eastAsia="Batang" w:hAnsi="Times New Roman" w:cs="Times New Roman"/>
          <w:b w:val="0"/>
          <w:bCs w:val="0"/>
        </w:rPr>
        <w:t xml:space="preserve"> invited to stay for Bible Study or not. If you plan to attend the lunch, let Jerry know.</w:t>
      </w: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r>
        <w:rPr>
          <w:rFonts w:ascii="Times New Roman" w:eastAsia="Batang" w:hAnsi="Times New Roman" w:cs="Times New Roman"/>
          <w:b w:val="0"/>
          <w:bCs w:val="0"/>
        </w:rPr>
        <w:t>We are closing our church library due to lack of use. If you would like any of the books in Fellowship Hall, you have until the end of June to gather what you want, free, before we take them to the library.</w:t>
      </w: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p>
    <w:p w:rsidR="00B426BF" w:rsidRDefault="00B426BF">
      <w:pPr>
        <w:pStyle w:val="BodyText3"/>
        <w:jc w:val="left"/>
        <w:rPr>
          <w:rFonts w:ascii="Times New Roman" w:eastAsia="Batang" w:hAnsi="Times New Roman" w:cs="Times New Roman"/>
          <w:b w:val="0"/>
          <w:bCs w:val="0"/>
        </w:rPr>
      </w:pPr>
      <w:r>
        <w:rPr>
          <w:rFonts w:ascii="Times New Roman" w:eastAsia="Batang" w:hAnsi="Times New Roman" w:cs="Times New Roman"/>
          <w:b w:val="0"/>
          <w:bCs w:val="0"/>
        </w:rPr>
        <w:t xml:space="preserve">Our website is: </w:t>
      </w:r>
      <w:hyperlink r:id="rId6" w:history="1">
        <w:r>
          <w:rPr>
            <w:rStyle w:val="Hyperlink"/>
            <w:rFonts w:eastAsia="Batang"/>
            <w:b w:val="0"/>
            <w:bCs w:val="0"/>
          </w:rPr>
          <w:t>www.pilgrimmemorialucc.org</w:t>
        </w:r>
      </w:hyperlink>
      <w:r>
        <w:rPr>
          <w:rFonts w:ascii="Times New Roman" w:eastAsia="Batang" w:hAnsi="Times New Roman" w:cs="Times New Roman"/>
          <w:b w:val="0"/>
          <w:bCs w:val="0"/>
        </w:rPr>
        <w:t xml:space="preserve"> </w:t>
      </w:r>
    </w:p>
    <w:p w:rsidR="00B426BF" w:rsidRDefault="00B426BF">
      <w:pPr>
        <w:pStyle w:val="BodyText3"/>
        <w:jc w:val="left"/>
        <w:rPr>
          <w:rFonts w:ascii="Times New Roman" w:eastAsia="Batang" w:hAnsi="Times New Roman" w:cs="Times New Roman"/>
          <w:b w:val="0"/>
          <w:bCs w:val="0"/>
        </w:rPr>
      </w:pPr>
      <w:r>
        <w:rPr>
          <w:rFonts w:ascii="Times New Roman" w:eastAsia="Batang" w:hAnsi="Times New Roman" w:cs="Times New Roman"/>
          <w:b w:val="0"/>
          <w:bCs w:val="0"/>
        </w:rPr>
        <w:t xml:space="preserve">Please join us on Facebook at </w:t>
      </w:r>
      <w:proofErr w:type="spellStart"/>
      <w:r>
        <w:rPr>
          <w:rFonts w:ascii="Times New Roman" w:eastAsia="Batang" w:hAnsi="Times New Roman" w:cs="Times New Roman"/>
          <w:b w:val="0"/>
          <w:bCs w:val="0"/>
        </w:rPr>
        <w:t>pilgrimfirstucc</w:t>
      </w:r>
      <w:proofErr w:type="spellEnd"/>
      <w:r>
        <w:rPr>
          <w:rFonts w:ascii="Times New Roman" w:eastAsia="Batang" w:hAnsi="Times New Roman" w:cs="Times New Roman"/>
          <w:b w:val="0"/>
          <w:bCs w:val="0"/>
        </w:rPr>
        <w:t>.</w:t>
      </w:r>
    </w:p>
    <w:p w:rsidR="00B426BF" w:rsidRDefault="00B426BF">
      <w:pPr>
        <w:tabs>
          <w:tab w:val="right" w:pos="6390"/>
        </w:tabs>
        <w:rPr>
          <w:i/>
          <w:iCs/>
        </w:rPr>
      </w:pPr>
      <w:r>
        <w:rPr>
          <w:i/>
          <w:iCs/>
        </w:rPr>
        <w:t>We extend a warm welcome to our guests and visitors.</w:t>
      </w:r>
    </w:p>
    <w:p w:rsidR="00B426BF" w:rsidRDefault="00B426BF">
      <w:pPr>
        <w:pStyle w:val="BodyText3"/>
        <w:jc w:val="left"/>
        <w:rPr>
          <w:rFonts w:ascii="Times New Roman" w:eastAsia="Batang" w:hAnsi="Times New Roman"/>
          <w:b w:val="0"/>
          <w:bCs w:val="0"/>
        </w:rPr>
      </w:pPr>
    </w:p>
    <w:p w:rsidR="00B426BF" w:rsidRDefault="00B426BF">
      <w:pPr>
        <w:tabs>
          <w:tab w:val="right" w:pos="6390"/>
        </w:tabs>
        <w:jc w:val="center"/>
        <w:rPr>
          <w:b/>
          <w:bCs/>
          <w:sz w:val="48"/>
          <w:szCs w:val="48"/>
        </w:rPr>
      </w:pPr>
    </w:p>
    <w:p w:rsidR="00B426BF" w:rsidRDefault="00B426BF">
      <w:pPr>
        <w:tabs>
          <w:tab w:val="right" w:pos="6390"/>
        </w:tabs>
        <w:jc w:val="center"/>
        <w:rPr>
          <w:b/>
          <w:bCs/>
          <w:sz w:val="32"/>
          <w:szCs w:val="32"/>
        </w:rPr>
      </w:pPr>
    </w:p>
    <w:p w:rsidR="00B426BF" w:rsidRDefault="00B426BF">
      <w:pPr>
        <w:pStyle w:val="BodyText2"/>
        <w:rPr>
          <w:sz w:val="48"/>
          <w:szCs w:val="48"/>
        </w:rPr>
      </w:pPr>
    </w:p>
    <w:p w:rsidR="00B426BF" w:rsidRDefault="00B426BF">
      <w:pPr>
        <w:pStyle w:val="BodyText2"/>
        <w:rPr>
          <w:sz w:val="48"/>
          <w:szCs w:val="48"/>
        </w:rPr>
      </w:pPr>
      <w:r>
        <w:rPr>
          <w:sz w:val="48"/>
          <w:szCs w:val="48"/>
        </w:rPr>
        <w:t>The People of the United Church of Christ in Jamestown Welcome You</w:t>
      </w:r>
    </w:p>
    <w:p w:rsidR="00B426BF" w:rsidRDefault="00B426BF">
      <w:pPr>
        <w:pStyle w:val="BodyText2"/>
        <w:rPr>
          <w:sz w:val="48"/>
          <w:szCs w:val="48"/>
        </w:rPr>
      </w:pPr>
    </w:p>
    <w:p w:rsidR="00B426BF" w:rsidRDefault="00B426BF">
      <w:pPr>
        <w:pStyle w:val="BodyText2"/>
        <w:rPr>
          <w:sz w:val="40"/>
          <w:szCs w:val="40"/>
        </w:rPr>
      </w:pPr>
    </w:p>
    <w:p w:rsidR="00B426BF" w:rsidRDefault="00370412">
      <w:pPr>
        <w:tabs>
          <w:tab w:val="right" w:pos="6390"/>
        </w:tabs>
        <w:jc w:val="center"/>
        <w:rPr>
          <w:b/>
          <w:bCs/>
          <w:sz w:val="48"/>
          <w:szCs w:val="48"/>
        </w:rPr>
      </w:pPr>
      <w:r>
        <w:fldChar w:fldCharType="begin"/>
      </w:r>
      <w:r>
        <w:instrText xml:space="preserve"> </w:instrText>
      </w:r>
      <w:r>
        <w:instrText>INCLUDEPICTURE  "https://i.ytimg.com/vi/lavr0NbEkso/maxresdefault.jpg" \* MERGEFORMATINET</w:instrText>
      </w:r>
      <w:r>
        <w:instrText xml:space="preserve"> </w:instrText>
      </w:r>
      <w:r>
        <w:fldChar w:fldCharType="separate"/>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rinity Sunday - 16 Jun. 2019 - YouTube" style="width:345.75pt;height:194.25pt">
            <v:imagedata r:id="rId7" r:href="rId8"/>
          </v:shape>
        </w:pict>
      </w:r>
      <w:r>
        <w:fldChar w:fldCharType="end"/>
      </w:r>
    </w:p>
    <w:p w:rsidR="00B426BF" w:rsidRDefault="00B426BF">
      <w:pPr>
        <w:tabs>
          <w:tab w:val="right" w:pos="6390"/>
        </w:tabs>
        <w:jc w:val="center"/>
        <w:rPr>
          <w:noProof/>
        </w:rPr>
      </w:pPr>
    </w:p>
    <w:p w:rsidR="00B426BF" w:rsidRDefault="00B426BF">
      <w:pPr>
        <w:tabs>
          <w:tab w:val="right" w:pos="6390"/>
        </w:tabs>
        <w:jc w:val="center"/>
        <w:rPr>
          <w:b/>
          <w:bCs/>
          <w:sz w:val="48"/>
          <w:szCs w:val="48"/>
        </w:rPr>
      </w:pPr>
    </w:p>
    <w:p w:rsidR="00B426BF" w:rsidRDefault="00B426BF">
      <w:pPr>
        <w:pStyle w:val="BodyText2"/>
        <w:rPr>
          <w:sz w:val="48"/>
          <w:szCs w:val="48"/>
        </w:rPr>
      </w:pPr>
      <w:r>
        <w:rPr>
          <w:sz w:val="48"/>
          <w:szCs w:val="48"/>
        </w:rPr>
        <w:t>Ministers: Each one in the congregation made up of First Congregational Church and Pilgrim Memorial Church</w:t>
      </w:r>
    </w:p>
    <w:sectPr w:rsidR="00B426BF" w:rsidSect="00B426BF">
      <w:pgSz w:w="15840" w:h="12240" w:orient="landscape" w:code="1"/>
      <w:pgMar w:top="360" w:right="720" w:bottom="540" w:left="720" w:header="720" w:footer="720" w:gutter="0"/>
      <w:cols w:num="2" w:space="144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10B66"/>
    <w:multiLevelType w:val="hybridMultilevel"/>
    <w:tmpl w:val="0E3A248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
    <w:nsid w:val="1E7237B9"/>
    <w:multiLevelType w:val="hybridMultilevel"/>
    <w:tmpl w:val="C4660A58"/>
    <w:lvl w:ilvl="0" w:tplc="0409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D">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
    <w:nsid w:val="25026C8F"/>
    <w:multiLevelType w:val="hybridMultilevel"/>
    <w:tmpl w:val="F7123118"/>
    <w:lvl w:ilvl="0" w:tplc="0409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
    <w:nsid w:val="2B094681"/>
    <w:multiLevelType w:val="hybridMultilevel"/>
    <w:tmpl w:val="FFAAD8BC"/>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D">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nsid w:val="55DA5416"/>
    <w:multiLevelType w:val="hybridMultilevel"/>
    <w:tmpl w:val="0B727790"/>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nsid w:val="76950CEE"/>
    <w:multiLevelType w:val="hybridMultilevel"/>
    <w:tmpl w:val="8A7AD14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6">
    <w:nsid w:val="7D6305F8"/>
    <w:multiLevelType w:val="hybridMultilevel"/>
    <w:tmpl w:val="9F702202"/>
    <w:lvl w:ilvl="0" w:tplc="04090001">
      <w:numFmt w:val="bullet"/>
      <w:lvlText w:val=""/>
      <w:lvlJc w:val="left"/>
      <w:pPr>
        <w:tabs>
          <w:tab w:val="num" w:pos="720"/>
        </w:tabs>
        <w:ind w:left="720" w:hanging="360"/>
      </w:pPr>
      <w:rPr>
        <w:rFonts w:ascii="Symbol" w:eastAsia="Times New Roman"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abstractNumId w:val="2"/>
  </w:num>
  <w:num w:numId="2">
    <w:abstractNumId w:val="5"/>
  </w:num>
  <w:num w:numId="3">
    <w:abstractNumId w:val="0"/>
  </w:num>
  <w:num w:numId="4">
    <w:abstractNumId w:val="4"/>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oNotTrackMoves/>
  <w:defaultTabStop w:val="720"/>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26BF"/>
    <w:rsid w:val="00370412"/>
    <w:rsid w:val="00B426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Hyperlink" w:unhideWhenUsed="0"/>
    <w:lsdException w:name="FollowedHyperlink" w:unhideWhenUsed="0"/>
    <w:lsdException w:name="Strong" w:semiHidden="0" w:unhideWhenUsed="0" w:qFormat="1"/>
    <w:lsdException w:name="Emphasis" w:semiHidden="0" w:uiPriority="20" w:unhideWhenUsed="0" w:qFormat="1"/>
    <w:lsdException w:name="Plain Text" w:unhideWhenUsed="0"/>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sz w:val="24"/>
      <w:szCs w:val="24"/>
    </w:rPr>
  </w:style>
  <w:style w:type="paragraph" w:styleId="Heading1">
    <w:name w:val="heading 1"/>
    <w:basedOn w:val="Normal"/>
    <w:next w:val="Normal"/>
    <w:link w:val="Heading1Char"/>
    <w:uiPriority w:val="99"/>
    <w:qFormat/>
    <w:pPr>
      <w:keepNext/>
      <w:outlineLvl w:val="0"/>
    </w:pPr>
    <w:rPr>
      <w:rFonts w:ascii="Cambria" w:hAnsi="Cambria" w:cs="Cambria"/>
      <w:b/>
      <w:bCs/>
      <w:kern w:val="32"/>
      <w:sz w:val="32"/>
      <w:szCs w:val="32"/>
    </w:rPr>
  </w:style>
  <w:style w:type="paragraph" w:styleId="Heading2">
    <w:name w:val="heading 2"/>
    <w:basedOn w:val="Normal"/>
    <w:next w:val="Normal"/>
    <w:link w:val="Heading2Char"/>
    <w:uiPriority w:val="99"/>
    <w:qFormat/>
    <w:pPr>
      <w:keepNext/>
      <w:jc w:val="center"/>
      <w:outlineLvl w:val="1"/>
    </w:pPr>
    <w:rPr>
      <w:rFonts w:ascii="Cambria" w:hAnsi="Cambria" w:cs="Cambria"/>
      <w:b/>
      <w:bCs/>
      <w:i/>
      <w:iCs/>
      <w:sz w:val="28"/>
      <w:szCs w:val="28"/>
    </w:rPr>
  </w:style>
  <w:style w:type="paragraph" w:styleId="Heading3">
    <w:name w:val="heading 3"/>
    <w:basedOn w:val="Normal"/>
    <w:next w:val="Normal"/>
    <w:link w:val="Heading3Char"/>
    <w:uiPriority w:val="99"/>
    <w:qFormat/>
    <w:pPr>
      <w:keepNext/>
      <w:spacing w:before="240" w:after="60"/>
      <w:outlineLvl w:val="2"/>
    </w:pPr>
    <w:rPr>
      <w:rFonts w:ascii="Calibri Light" w:hAnsi="Calibri Light" w:cs="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rPr>
      <w:rFonts w:ascii="Cambria" w:hAnsi="Cambria" w:cs="Cambria"/>
      <w:b/>
      <w:bCs/>
      <w:kern w:val="32"/>
      <w:sz w:val="32"/>
      <w:szCs w:val="32"/>
    </w:rPr>
  </w:style>
  <w:style w:type="character" w:customStyle="1" w:styleId="Heading2Char">
    <w:name w:val="Heading 2 Char"/>
    <w:link w:val="Heading2"/>
    <w:uiPriority w:val="99"/>
    <w:rPr>
      <w:rFonts w:ascii="Cambria" w:hAnsi="Cambria" w:cs="Cambria"/>
      <w:b/>
      <w:bCs/>
      <w:i/>
      <w:iCs/>
      <w:sz w:val="28"/>
      <w:szCs w:val="28"/>
    </w:rPr>
  </w:style>
  <w:style w:type="character" w:customStyle="1" w:styleId="Heading3Char">
    <w:name w:val="Heading 3 Char"/>
    <w:link w:val="Heading3"/>
    <w:uiPriority w:val="99"/>
    <w:rPr>
      <w:rFonts w:ascii="Calibri Light" w:hAnsi="Calibri Light" w:cs="Calibri Light"/>
      <w:b/>
      <w:bCs/>
      <w:sz w:val="26"/>
      <w:szCs w:val="26"/>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link w:val="PlainText"/>
    <w:uiPriority w:val="99"/>
    <w:rPr>
      <w:rFonts w:ascii="Courier New" w:hAnsi="Courier New" w:cs="Courier New"/>
      <w:sz w:val="20"/>
      <w:szCs w:val="20"/>
    </w:rPr>
  </w:style>
  <w:style w:type="character" w:styleId="Hyperlink">
    <w:name w:val="Hyperlink"/>
    <w:uiPriority w:val="99"/>
    <w:rPr>
      <w:rFonts w:ascii="Times New Roman" w:hAnsi="Times New Roman" w:cs="Times New Roman"/>
      <w:color w:val="0000FF"/>
      <w:u w:val="single"/>
    </w:rPr>
  </w:style>
  <w:style w:type="paragraph" w:styleId="NormalWeb">
    <w:name w:val="Normal (Web)"/>
    <w:basedOn w:val="Normal"/>
    <w:uiPriority w:val="99"/>
    <w:pPr>
      <w:spacing w:before="100" w:beforeAutospacing="1" w:after="100" w:afterAutospacing="1"/>
    </w:pPr>
  </w:style>
  <w:style w:type="character" w:styleId="Strong">
    <w:name w:val="Strong"/>
    <w:uiPriority w:val="99"/>
    <w:qFormat/>
    <w:rPr>
      <w:rFonts w:ascii="Times New Roman" w:hAnsi="Times New Roman" w:cs="Times New Roman"/>
      <w:b/>
      <w:bCs/>
    </w:rPr>
  </w:style>
  <w:style w:type="character" w:styleId="FollowedHyperlink">
    <w:name w:val="FollowedHyperlink"/>
    <w:uiPriority w:val="99"/>
    <w:rPr>
      <w:rFonts w:ascii="Times New Roman" w:hAnsi="Times New Roman" w:cs="Times New Roman"/>
      <w:color w:val="800080"/>
      <w:u w:val="single"/>
    </w:rPr>
  </w:style>
  <w:style w:type="paragraph" w:styleId="BodyText3">
    <w:name w:val="Body Text 3"/>
    <w:basedOn w:val="Normal"/>
    <w:link w:val="BodyText3Char"/>
    <w:uiPriority w:val="99"/>
    <w:pPr>
      <w:tabs>
        <w:tab w:val="left" w:pos="-1440"/>
      </w:tabs>
      <w:jc w:val="both"/>
    </w:pPr>
    <w:rPr>
      <w:rFonts w:ascii="Arial" w:hAnsi="Arial" w:cs="Arial"/>
      <w:b/>
      <w:bCs/>
    </w:rPr>
  </w:style>
  <w:style w:type="character" w:customStyle="1" w:styleId="BodyText3Char">
    <w:name w:val="Body Text 3 Char"/>
    <w:link w:val="BodyText3"/>
    <w:uiPriority w:val="99"/>
    <w:rPr>
      <w:rFonts w:ascii="Arial" w:hAnsi="Arial" w:cs="Arial"/>
      <w:b/>
      <w:bCs/>
      <w:sz w:val="24"/>
      <w:szCs w:val="24"/>
    </w:rPr>
  </w:style>
  <w:style w:type="paragraph" w:styleId="BodyText">
    <w:name w:val="Body Text"/>
    <w:basedOn w:val="Normal"/>
    <w:link w:val="BodyTextChar"/>
    <w:uiPriority w:val="99"/>
    <w:pPr>
      <w:jc w:val="center"/>
    </w:pPr>
    <w:rPr>
      <w:i/>
      <w:iCs/>
    </w:rPr>
  </w:style>
  <w:style w:type="character" w:customStyle="1" w:styleId="BodyTextChar">
    <w:name w:val="Body Text Char"/>
    <w:link w:val="BodyText"/>
    <w:uiPriority w:val="99"/>
    <w:rPr>
      <w:rFonts w:ascii="Times New Roman" w:hAnsi="Times New Roman" w:cs="Times New Roman"/>
      <w:i/>
      <w:iCs/>
      <w:sz w:val="24"/>
      <w:szCs w:val="24"/>
    </w:rPr>
  </w:style>
  <w:style w:type="paragraph" w:styleId="BodyText2">
    <w:name w:val="Body Text 2"/>
    <w:basedOn w:val="Normal"/>
    <w:link w:val="BodyText2Char"/>
    <w:uiPriority w:val="99"/>
    <w:pPr>
      <w:tabs>
        <w:tab w:val="right" w:pos="6390"/>
      </w:tabs>
      <w:jc w:val="center"/>
    </w:pPr>
    <w:rPr>
      <w:b/>
      <w:bCs/>
      <w:sz w:val="44"/>
      <w:szCs w:val="44"/>
    </w:rPr>
  </w:style>
  <w:style w:type="character" w:customStyle="1" w:styleId="BodyText2Char">
    <w:name w:val="Body Text 2 Char"/>
    <w:link w:val="BodyText2"/>
    <w:uiPriority w:val="99"/>
    <w:rPr>
      <w:rFonts w:ascii="Times New Roman" w:hAnsi="Times New Roman" w:cs="Times New Roman"/>
      <w:sz w:val="24"/>
      <w:szCs w:val="24"/>
    </w:rPr>
  </w:style>
  <w:style w:type="paragraph" w:styleId="Title">
    <w:name w:val="Title"/>
    <w:basedOn w:val="Normal"/>
    <w:link w:val="TitleChar"/>
    <w:uiPriority w:val="99"/>
    <w:qFormat/>
    <w:pPr>
      <w:jc w:val="center"/>
    </w:pPr>
    <w:rPr>
      <w:rFonts w:ascii="Cambria" w:hAnsi="Cambria" w:cs="Cambria"/>
      <w:b/>
      <w:bCs/>
      <w:kern w:val="28"/>
      <w:sz w:val="32"/>
      <w:szCs w:val="32"/>
    </w:rPr>
  </w:style>
  <w:style w:type="character" w:customStyle="1" w:styleId="TitleChar">
    <w:name w:val="Title Char"/>
    <w:link w:val="Title"/>
    <w:uiPriority w:val="99"/>
    <w:rPr>
      <w:rFonts w:ascii="Cambria" w:hAnsi="Cambria" w:cs="Cambria"/>
      <w:b/>
      <w:bCs/>
      <w:kern w:val="28"/>
      <w:sz w:val="32"/>
      <w:szCs w:val="32"/>
    </w:rPr>
  </w:style>
  <w:style w:type="paragraph" w:styleId="BalloonText">
    <w:name w:val="Balloon Text"/>
    <w:basedOn w:val="Normal"/>
    <w:link w:val="BalloonTextChar"/>
    <w:uiPriority w:val="99"/>
    <w:rPr>
      <w:rFonts w:ascii="Segoe UI" w:hAnsi="Segoe UI" w:cs="Segoe UI"/>
      <w:sz w:val="18"/>
      <w:szCs w:val="18"/>
    </w:rPr>
  </w:style>
  <w:style w:type="character" w:customStyle="1" w:styleId="BalloonTextChar">
    <w:name w:val="Balloon Text Char"/>
    <w:link w:val="BalloonText"/>
    <w:uiPriority w:val="99"/>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s://i.ytimg.com/vi/lavr0NbEkso/maxresdefault.jpg" TargetMode="Externa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ilgrimmemorialucc.org"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656</Words>
  <Characters>3740</Characters>
  <Application>Microsoft Office Word</Application>
  <DocSecurity>0</DocSecurity>
  <Lines>31</Lines>
  <Paragraphs>8</Paragraphs>
  <ScaleCrop>false</ScaleCrop>
  <Company>Church of the Nazarene</Company>
  <LinksUpToDate>false</LinksUpToDate>
  <CharactersWithSpaces>4388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Preface</dc:title>
  <dc:subject/>
  <dc:creator>Rev. G. Dana Douglas</dc:creator>
  <cp:keywords/>
  <dc:description/>
  <cp:lastModifiedBy>Gary</cp:lastModifiedBy>
  <cp:revision>3</cp:revision>
  <cp:lastPrinted>2023-05-30T16:26:00Z</cp:lastPrinted>
  <dcterms:created xsi:type="dcterms:W3CDTF">2023-05-30T16:30:00Z</dcterms:created>
  <dcterms:modified xsi:type="dcterms:W3CDTF">2023-06-03T11:39:00Z</dcterms:modified>
</cp:coreProperties>
</file>